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4060</w:t>
            </w:r>
          </w:p>
        </w:tc>
        <w:tc>
          <w:tcPr>
            <w:tcW w:w="1381" w:type="dxa"/>
            <w:tcBorders/>
            <w:vAlign w:val="center"/>
          </w:tcPr>
          <w:p>
            <w:pPr>
              <w:pStyle w:val="TableContents"/>
              <w:bidi w:val="0"/>
              <w:spacing w:before="0" w:after="283"/>
              <w:jc w:val="left"/>
              <w:rPr/>
            </w:pPr>
            <w:r>
              <w:rPr/>
              <w:t>55581.40</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4060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8500</w:t>
            </w:r>
          </w:p>
        </w:tc>
        <w:tc>
          <w:tcPr>
            <w:tcW w:w="1734" w:type="dxa"/>
            <w:tcBorders/>
            <w:vAlign w:val="center"/>
          </w:tcPr>
          <w:p>
            <w:pPr>
              <w:pStyle w:val="TableContents"/>
              <w:bidi w:val="0"/>
              <w:spacing w:before="0" w:after="283"/>
              <w:jc w:val="left"/>
              <w:rPr/>
            </w:pPr>
            <w:r>
              <w:rPr/>
              <w:t>118150.00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17176</w:t>
            </w:r>
          </w:p>
        </w:tc>
        <w:tc>
          <w:tcPr>
            <w:tcW w:w="1734" w:type="dxa"/>
            <w:tcBorders/>
            <w:vAlign w:val="center"/>
          </w:tcPr>
          <w:p>
            <w:pPr>
              <w:pStyle w:val="TableContents"/>
              <w:bidi w:val="0"/>
              <w:spacing w:before="0" w:after="283"/>
              <w:jc w:val="left"/>
              <w:rPr/>
            </w:pPr>
            <w:r>
              <w:rPr/>
              <w:t>238990.30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21206</w:t>
            </w:r>
          </w:p>
        </w:tc>
        <w:tc>
          <w:tcPr>
            <w:tcW w:w="1734" w:type="dxa"/>
            <w:tcBorders/>
            <w:vAlign w:val="center"/>
          </w:tcPr>
          <w:p>
            <w:pPr>
              <w:pStyle w:val="TableContents"/>
              <w:bidi w:val="0"/>
              <w:spacing w:before="0" w:after="283"/>
              <w:jc w:val="left"/>
              <w:rPr/>
            </w:pPr>
            <w:r>
              <w:rPr/>
              <w:t>239528.13</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21871</w:t>
            </w:r>
          </w:p>
        </w:tc>
        <w:tc>
          <w:tcPr>
            <w:tcW w:w="1734" w:type="dxa"/>
            <w:tcBorders/>
            <w:vAlign w:val="center"/>
          </w:tcPr>
          <w:p>
            <w:pPr>
              <w:pStyle w:val="TableContents"/>
              <w:bidi w:val="0"/>
              <w:spacing w:before="0" w:after="283"/>
              <w:jc w:val="left"/>
              <w:rPr/>
            </w:pPr>
            <w:r>
              <w:rPr/>
              <w:t>247039.51</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420270.40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04/27/2026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430144.00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07/15/2026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3775</Characters>
  <CharactersWithSpaces>4438</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